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3374" w14:textId="53C9DADE" w:rsidR="006B4C66" w:rsidRPr="006B4C66" w:rsidRDefault="006B4C66" w:rsidP="006B4C66">
      <w:pPr>
        <w:shd w:val="clear" w:color="auto" w:fill="FFFFFF"/>
        <w:spacing w:before="100" w:beforeAutospacing="1" w:after="100" w:afterAutospacing="1" w:line="240" w:lineRule="auto"/>
        <w:outlineLvl w:val="0"/>
        <w:rPr>
          <w:rFonts w:ascii="Segoe UI" w:eastAsia="Times New Roman" w:hAnsi="Segoe UI" w:cs="Segoe UI"/>
          <w:color w:val="000000"/>
          <w:kern w:val="36"/>
          <w:sz w:val="48"/>
          <w:szCs w:val="48"/>
          <w:lang w:eastAsia="nl-NL"/>
        </w:rPr>
      </w:pPr>
      <w:r w:rsidRPr="006B4C66">
        <w:rPr>
          <w:rFonts w:ascii="Segoe UI" w:eastAsia="Times New Roman" w:hAnsi="Segoe UI" w:cs="Segoe UI"/>
          <w:color w:val="000000"/>
          <w:kern w:val="36"/>
          <w:sz w:val="48"/>
          <w:szCs w:val="48"/>
          <w:lang w:eastAsia="nl-NL"/>
        </w:rPr>
        <w:t>Huurvoorwaarden</w:t>
      </w:r>
      <w:r>
        <w:rPr>
          <w:rFonts w:ascii="Segoe UI" w:eastAsia="Times New Roman" w:hAnsi="Segoe UI" w:cs="Segoe UI"/>
          <w:color w:val="000000"/>
          <w:kern w:val="36"/>
          <w:sz w:val="48"/>
          <w:szCs w:val="48"/>
          <w:lang w:eastAsia="nl-NL"/>
        </w:rPr>
        <w:t xml:space="preserve"> </w:t>
      </w:r>
      <w:proofErr w:type="spellStart"/>
      <w:r>
        <w:rPr>
          <w:rFonts w:ascii="Segoe UI" w:eastAsia="Times New Roman" w:hAnsi="Segoe UI" w:cs="Segoe UI"/>
          <w:color w:val="000000"/>
          <w:kern w:val="36"/>
          <w:sz w:val="48"/>
          <w:szCs w:val="48"/>
          <w:lang w:eastAsia="nl-NL"/>
        </w:rPr>
        <w:t>Holtkamper</w:t>
      </w:r>
      <w:proofErr w:type="spellEnd"/>
      <w:r>
        <w:rPr>
          <w:rFonts w:ascii="Segoe UI" w:eastAsia="Times New Roman" w:hAnsi="Segoe UI" w:cs="Segoe UI"/>
          <w:color w:val="000000"/>
          <w:kern w:val="36"/>
          <w:sz w:val="48"/>
          <w:szCs w:val="48"/>
          <w:lang w:eastAsia="nl-NL"/>
        </w:rPr>
        <w:t xml:space="preserve"> </w:t>
      </w:r>
      <w:proofErr w:type="spellStart"/>
      <w:r>
        <w:rPr>
          <w:rFonts w:ascii="Segoe UI" w:eastAsia="Times New Roman" w:hAnsi="Segoe UI" w:cs="Segoe UI"/>
          <w:color w:val="000000"/>
          <w:kern w:val="36"/>
          <w:sz w:val="48"/>
          <w:szCs w:val="48"/>
          <w:lang w:eastAsia="nl-NL"/>
        </w:rPr>
        <w:t>Cocoon</w:t>
      </w:r>
      <w:proofErr w:type="spellEnd"/>
      <w:r>
        <w:rPr>
          <w:rFonts w:ascii="Segoe UI" w:eastAsia="Times New Roman" w:hAnsi="Segoe UI" w:cs="Segoe UI"/>
          <w:color w:val="000000"/>
          <w:kern w:val="36"/>
          <w:sz w:val="48"/>
          <w:szCs w:val="48"/>
          <w:lang w:eastAsia="nl-NL"/>
        </w:rPr>
        <w:t>:</w:t>
      </w:r>
    </w:p>
    <w:p w14:paraId="3BA3A589"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A. Verplichtingen verhuurder</w:t>
      </w:r>
    </w:p>
    <w:p w14:paraId="10123BAF"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Verhuurder is verplicht de vouwwagen als volgt ter beschikking te stellen:</w:t>
      </w:r>
    </w:p>
    <w:p w14:paraId="268863EB" w14:textId="77777777" w:rsidR="006B4C66" w:rsidRPr="006B4C66" w:rsidRDefault="006B4C66" w:rsidP="006B4C66">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Tijdig en op de plaats zoals afgesproken in deze overeenkomst.</w:t>
      </w:r>
    </w:p>
    <w:p w14:paraId="596E02D0" w14:textId="77777777" w:rsidR="006B4C66" w:rsidRPr="006B4C66" w:rsidRDefault="006B4C66" w:rsidP="006B4C66">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In goede staat die overeenstemt met de wettelijke bepalingen.</w:t>
      </w:r>
    </w:p>
    <w:p w14:paraId="6C6EDA99" w14:textId="3FC2FA7E" w:rsidR="006B4C66" w:rsidRPr="006B4C66" w:rsidRDefault="006B4C66" w:rsidP="006B4C66">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Compleet met inventaris en toebehoren volgens bijgeleverde </w:t>
      </w:r>
      <w:r w:rsidR="00E54653">
        <w:rPr>
          <w:rFonts w:ascii="Segoe UI" w:eastAsia="Times New Roman" w:hAnsi="Segoe UI" w:cs="Segoe UI"/>
          <w:color w:val="000000"/>
          <w:sz w:val="24"/>
          <w:szCs w:val="24"/>
          <w:lang w:eastAsia="nl-NL"/>
        </w:rPr>
        <w:t>inventaris</w:t>
      </w:r>
      <w:r w:rsidRPr="006B4C66">
        <w:rPr>
          <w:rFonts w:ascii="Segoe UI" w:eastAsia="Times New Roman" w:hAnsi="Segoe UI" w:cs="Segoe UI"/>
          <w:color w:val="000000"/>
          <w:sz w:val="24"/>
          <w:szCs w:val="24"/>
          <w:lang w:eastAsia="nl-NL"/>
        </w:rPr>
        <w:t>lijst.</w:t>
      </w:r>
    </w:p>
    <w:p w14:paraId="73C51524" w14:textId="77777777" w:rsidR="006B4C66" w:rsidRPr="006B4C66" w:rsidRDefault="006B4C66" w:rsidP="006B4C66">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Schoon en droog aan te bieden.</w:t>
      </w:r>
    </w:p>
    <w:p w14:paraId="6AC90621" w14:textId="77777777" w:rsidR="006B4C66" w:rsidRPr="006B4C66" w:rsidRDefault="006B4C66" w:rsidP="006B4C66">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Met voldoende instructie vooraf over gebruik van de vouwwagen, inventaris en toebehoren.</w:t>
      </w:r>
    </w:p>
    <w:p w14:paraId="3CFD0A2A"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B. Verplichtingen huurder</w:t>
      </w:r>
    </w:p>
    <w:p w14:paraId="527BAF92"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Huurder is verplicht:</w:t>
      </w:r>
    </w:p>
    <w:p w14:paraId="462B7032" w14:textId="726B028E" w:rsidR="003570A3" w:rsidRPr="00DC30F0" w:rsidRDefault="006B4C66" w:rsidP="00DC30F0">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De verschuldigde huur- en </w:t>
      </w:r>
      <w:r w:rsidR="0090763A">
        <w:rPr>
          <w:rFonts w:ascii="Segoe UI" w:eastAsia="Times New Roman" w:hAnsi="Segoe UI" w:cs="Segoe UI"/>
          <w:color w:val="000000"/>
          <w:sz w:val="24"/>
          <w:szCs w:val="24"/>
          <w:lang w:eastAsia="nl-NL"/>
        </w:rPr>
        <w:t>waar</w:t>
      </w:r>
      <w:r w:rsidRPr="006B4C66">
        <w:rPr>
          <w:rFonts w:ascii="Segoe UI" w:eastAsia="Times New Roman" w:hAnsi="Segoe UI" w:cs="Segoe UI"/>
          <w:color w:val="000000"/>
          <w:sz w:val="24"/>
          <w:szCs w:val="24"/>
          <w:lang w:eastAsia="nl-NL"/>
        </w:rPr>
        <w:t>borgsom te voldoen ook al gebruikt hij de vouwwagen niet of voor een gedeelte van de huurperiode, tenzij er annuleringskosten worden voldaan als bepaald in artikel D.</w:t>
      </w:r>
    </w:p>
    <w:p w14:paraId="512F8343" w14:textId="382CD12A" w:rsidR="0090763A" w:rsidRDefault="0090763A"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Pr>
          <w:rFonts w:ascii="Segoe UI" w:eastAsia="Times New Roman" w:hAnsi="Segoe UI" w:cs="Segoe UI"/>
          <w:color w:val="000000"/>
          <w:sz w:val="24"/>
          <w:szCs w:val="24"/>
          <w:lang w:eastAsia="nl-NL"/>
        </w:rPr>
        <w:t>De totale huursom dient</w:t>
      </w:r>
      <w:r w:rsidR="00DC30F0">
        <w:rPr>
          <w:rFonts w:ascii="Segoe UI" w:eastAsia="Times New Roman" w:hAnsi="Segoe UI" w:cs="Segoe UI"/>
          <w:color w:val="000000"/>
          <w:sz w:val="24"/>
          <w:szCs w:val="24"/>
          <w:lang w:eastAsia="nl-NL"/>
        </w:rPr>
        <w:t xml:space="preserve"> in twee</w:t>
      </w:r>
      <w:r w:rsidR="00D72AC3">
        <w:rPr>
          <w:rFonts w:ascii="Segoe UI" w:eastAsia="Times New Roman" w:hAnsi="Segoe UI" w:cs="Segoe UI"/>
          <w:color w:val="000000"/>
          <w:sz w:val="24"/>
          <w:szCs w:val="24"/>
          <w:lang w:eastAsia="nl-NL"/>
        </w:rPr>
        <w:t xml:space="preserve"> gelijke</w:t>
      </w:r>
      <w:r w:rsidR="00DC30F0">
        <w:rPr>
          <w:rFonts w:ascii="Segoe UI" w:eastAsia="Times New Roman" w:hAnsi="Segoe UI" w:cs="Segoe UI"/>
          <w:color w:val="000000"/>
          <w:sz w:val="24"/>
          <w:szCs w:val="24"/>
          <w:lang w:eastAsia="nl-NL"/>
        </w:rPr>
        <w:t xml:space="preserve"> delen</w:t>
      </w:r>
      <w:r w:rsidR="00D72AC3">
        <w:rPr>
          <w:rFonts w:ascii="Segoe UI" w:eastAsia="Times New Roman" w:hAnsi="Segoe UI" w:cs="Segoe UI"/>
          <w:color w:val="000000"/>
          <w:sz w:val="24"/>
          <w:szCs w:val="24"/>
          <w:lang w:eastAsia="nl-NL"/>
        </w:rPr>
        <w:t xml:space="preserve"> (50% per deel)</w:t>
      </w:r>
      <w:r w:rsidR="00DC30F0">
        <w:rPr>
          <w:rFonts w:ascii="Segoe UI" w:eastAsia="Times New Roman" w:hAnsi="Segoe UI" w:cs="Segoe UI"/>
          <w:color w:val="000000"/>
          <w:sz w:val="24"/>
          <w:szCs w:val="24"/>
          <w:lang w:eastAsia="nl-NL"/>
        </w:rPr>
        <w:t xml:space="preserve"> betaald te worden.</w:t>
      </w:r>
      <w:r w:rsidR="00D72AC3">
        <w:rPr>
          <w:rFonts w:ascii="Segoe UI" w:eastAsia="Times New Roman" w:hAnsi="Segoe UI" w:cs="Segoe UI"/>
          <w:color w:val="000000"/>
          <w:sz w:val="24"/>
          <w:szCs w:val="24"/>
          <w:lang w:eastAsia="nl-NL"/>
        </w:rPr>
        <w:t xml:space="preserve"> Het eerste deel </w:t>
      </w:r>
      <w:r w:rsidR="00882C75">
        <w:rPr>
          <w:rFonts w:ascii="Segoe UI" w:eastAsia="Times New Roman" w:hAnsi="Segoe UI" w:cs="Segoe UI"/>
          <w:color w:val="000000"/>
          <w:sz w:val="24"/>
          <w:szCs w:val="24"/>
          <w:lang w:eastAsia="nl-NL"/>
        </w:rPr>
        <w:t xml:space="preserve">van de huursom </w:t>
      </w:r>
      <w:r w:rsidR="00D72AC3">
        <w:rPr>
          <w:rFonts w:ascii="Segoe UI" w:eastAsia="Times New Roman" w:hAnsi="Segoe UI" w:cs="Segoe UI"/>
          <w:color w:val="000000"/>
          <w:sz w:val="24"/>
          <w:szCs w:val="24"/>
          <w:lang w:eastAsia="nl-NL"/>
        </w:rPr>
        <w:t xml:space="preserve">dient binnen 1 kalendermaand </w:t>
      </w:r>
      <w:r w:rsidR="00882C75">
        <w:rPr>
          <w:rFonts w:ascii="Segoe UI" w:eastAsia="Times New Roman" w:hAnsi="Segoe UI" w:cs="Segoe UI"/>
          <w:color w:val="000000"/>
          <w:sz w:val="24"/>
          <w:szCs w:val="24"/>
          <w:lang w:eastAsia="nl-NL"/>
        </w:rPr>
        <w:t xml:space="preserve">na de boeking betaald te worden. Het tweede deel van de huursom dient </w:t>
      </w:r>
      <w:r>
        <w:rPr>
          <w:rFonts w:ascii="Segoe UI" w:eastAsia="Times New Roman" w:hAnsi="Segoe UI" w:cs="Segoe UI"/>
          <w:color w:val="000000"/>
          <w:sz w:val="24"/>
          <w:szCs w:val="24"/>
          <w:lang w:eastAsia="nl-NL"/>
        </w:rPr>
        <w:t>uiterlijk dertig (30) dagen vóór aanvang van de huurperiode aan de verhuurder betaald te zijn.</w:t>
      </w:r>
    </w:p>
    <w:p w14:paraId="2A9D26DF" w14:textId="1E886588" w:rsidR="0090763A" w:rsidRPr="006B4C66" w:rsidRDefault="0090763A"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Pr>
          <w:rFonts w:ascii="Segoe UI" w:eastAsia="Times New Roman" w:hAnsi="Segoe UI" w:cs="Segoe UI"/>
          <w:color w:val="000000"/>
          <w:sz w:val="24"/>
          <w:szCs w:val="24"/>
          <w:lang w:eastAsia="nl-NL"/>
        </w:rPr>
        <w:t>De totale waarborgsom dient uiterlijk zeven (7) dagen vóór aanvang van de huurperiode aan de verhuurder betaald te zijn, tenzij anders overeen gekomen.</w:t>
      </w:r>
    </w:p>
    <w:p w14:paraId="414A72D6" w14:textId="396FE7BE"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Zorg te dragen dat de bestuurder van het trekkend motorvoertuig in het bezit is van een geldig </w:t>
      </w:r>
      <w:r w:rsidR="0090763A">
        <w:rPr>
          <w:rFonts w:ascii="Segoe UI" w:eastAsia="Times New Roman" w:hAnsi="Segoe UI" w:cs="Segoe UI"/>
          <w:color w:val="000000"/>
          <w:sz w:val="24"/>
          <w:szCs w:val="24"/>
          <w:lang w:eastAsia="nl-NL"/>
        </w:rPr>
        <w:t xml:space="preserve">Nederlands B </w:t>
      </w:r>
      <w:r w:rsidRPr="006B4C66">
        <w:rPr>
          <w:rFonts w:ascii="Segoe UI" w:eastAsia="Times New Roman" w:hAnsi="Segoe UI" w:cs="Segoe UI"/>
          <w:color w:val="000000"/>
          <w:sz w:val="24"/>
          <w:szCs w:val="24"/>
          <w:lang w:eastAsia="nl-NL"/>
        </w:rPr>
        <w:t>rijbewijs en dat het trekkend voertuig de vouwwagen mag trekken.</w:t>
      </w:r>
    </w:p>
    <w:p w14:paraId="6024477E" w14:textId="17CE6582"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Een </w:t>
      </w:r>
      <w:r w:rsidR="00DB424B">
        <w:rPr>
          <w:rFonts w:ascii="Segoe UI" w:eastAsia="Times New Roman" w:hAnsi="Segoe UI" w:cs="Segoe UI"/>
          <w:color w:val="000000"/>
          <w:sz w:val="24"/>
          <w:szCs w:val="24"/>
          <w:lang w:eastAsia="nl-NL"/>
        </w:rPr>
        <w:t xml:space="preserve">witte </w:t>
      </w:r>
      <w:r w:rsidRPr="006B4C66">
        <w:rPr>
          <w:rFonts w:ascii="Segoe UI" w:eastAsia="Times New Roman" w:hAnsi="Segoe UI" w:cs="Segoe UI"/>
          <w:color w:val="000000"/>
          <w:sz w:val="24"/>
          <w:szCs w:val="24"/>
          <w:lang w:eastAsia="nl-NL"/>
        </w:rPr>
        <w:t>kentekenplaat op de vouwwagen te bevestigen met hetzelfde kenteken als het trekkende voertuig.</w:t>
      </w:r>
    </w:p>
    <w:p w14:paraId="6AD79F1D" w14:textId="77777777"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vouwwagen zorgvuldig, in overeenstemming met zijn bestemming, te gebruiken.</w:t>
      </w:r>
    </w:p>
    <w:p w14:paraId="6CFFFC6A" w14:textId="77777777"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instructies van de verhuurder op te volgen.</w:t>
      </w:r>
    </w:p>
    <w:p w14:paraId="33836977" w14:textId="77777777"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vouwwagen niet aan anderen dan aangegeven in deze overeenkomst in gebruik te geven of te verhuren.</w:t>
      </w:r>
    </w:p>
    <w:p w14:paraId="5371D6EA" w14:textId="77777777"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vouwwagen tijdig (zoals afgesproken in deze overeenkomst) in te leveren bij verhuurder.</w:t>
      </w:r>
    </w:p>
    <w:p w14:paraId="514EC34C" w14:textId="77777777" w:rsidR="006B4C66" w:rsidRPr="006B4C66" w:rsidRDefault="006B4C66" w:rsidP="006B4C66">
      <w:pPr>
        <w:numPr>
          <w:ilvl w:val="1"/>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Verlenging van de huurperiode is slechts mogelijk na verkregen goedkeuring van de verhuurder.</w:t>
      </w:r>
    </w:p>
    <w:p w14:paraId="55A710DA" w14:textId="70AD9917" w:rsidR="006B4C66" w:rsidRPr="006B4C66" w:rsidRDefault="006B4C66" w:rsidP="006B4C66">
      <w:pPr>
        <w:numPr>
          <w:ilvl w:val="1"/>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Heeft de verhuurder geen verlenging toegestaan, dan wordt bij overschrijding van de huurperiode een extra bedrag van € 25,- boven</w:t>
      </w:r>
      <w:r w:rsidR="0090763A">
        <w:rPr>
          <w:rFonts w:ascii="Segoe UI" w:eastAsia="Times New Roman" w:hAnsi="Segoe UI" w:cs="Segoe UI"/>
          <w:color w:val="000000"/>
          <w:sz w:val="24"/>
          <w:szCs w:val="24"/>
          <w:lang w:eastAsia="nl-NL"/>
        </w:rPr>
        <w:t xml:space="preserve"> </w:t>
      </w:r>
      <w:r w:rsidRPr="006B4C66">
        <w:rPr>
          <w:rFonts w:ascii="Segoe UI" w:eastAsia="Times New Roman" w:hAnsi="Segoe UI" w:cs="Segoe UI"/>
          <w:color w:val="000000"/>
          <w:sz w:val="24"/>
          <w:szCs w:val="24"/>
          <w:lang w:eastAsia="nl-NL"/>
        </w:rPr>
        <w:t>op de huurprijs berekend.</w:t>
      </w:r>
    </w:p>
    <w:p w14:paraId="053E57A9" w14:textId="14D67A68" w:rsidR="006B4C66" w:rsidRPr="006B4C66" w:rsidRDefault="006B4C66" w:rsidP="006B4C66">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lastRenderedPageBreak/>
        <w:t xml:space="preserve">De vouwwagen in dezelfde staat </w:t>
      </w:r>
      <w:r w:rsidR="00E54653">
        <w:rPr>
          <w:rFonts w:ascii="Segoe UI" w:eastAsia="Times New Roman" w:hAnsi="Segoe UI" w:cs="Segoe UI"/>
          <w:color w:val="000000"/>
          <w:sz w:val="24"/>
          <w:szCs w:val="24"/>
          <w:lang w:eastAsia="nl-NL"/>
        </w:rPr>
        <w:t>i</w:t>
      </w:r>
      <w:r w:rsidRPr="006B4C66">
        <w:rPr>
          <w:rFonts w:ascii="Segoe UI" w:eastAsia="Times New Roman" w:hAnsi="Segoe UI" w:cs="Segoe UI"/>
          <w:color w:val="000000"/>
          <w:sz w:val="24"/>
          <w:szCs w:val="24"/>
          <w:lang w:eastAsia="nl-NL"/>
        </w:rPr>
        <w:t>n te leveren bij verhuurder</w:t>
      </w:r>
      <w:r w:rsidR="00E54653">
        <w:rPr>
          <w:rFonts w:ascii="Segoe UI" w:eastAsia="Times New Roman" w:hAnsi="Segoe UI" w:cs="Segoe UI"/>
          <w:color w:val="000000"/>
          <w:sz w:val="24"/>
          <w:szCs w:val="24"/>
          <w:lang w:eastAsia="nl-NL"/>
        </w:rPr>
        <w:t xml:space="preserve"> zoals ontvangen bij aanvang van de huurperiode. </w:t>
      </w:r>
    </w:p>
    <w:p w14:paraId="43B5A76A" w14:textId="4B32321D" w:rsidR="006B4C66" w:rsidRDefault="006B4C66" w:rsidP="006B4C66">
      <w:pPr>
        <w:numPr>
          <w:ilvl w:val="1"/>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De vouwwagen wordt schoon en droog </w:t>
      </w:r>
      <w:r w:rsidR="00265CB3">
        <w:rPr>
          <w:rFonts w:ascii="Segoe UI" w:eastAsia="Times New Roman" w:hAnsi="Segoe UI" w:cs="Segoe UI"/>
          <w:color w:val="000000"/>
          <w:sz w:val="24"/>
          <w:szCs w:val="24"/>
          <w:lang w:eastAsia="nl-NL"/>
        </w:rPr>
        <w:t>ingeleverd</w:t>
      </w:r>
      <w:r w:rsidRPr="006B4C66">
        <w:rPr>
          <w:rFonts w:ascii="Segoe UI" w:eastAsia="Times New Roman" w:hAnsi="Segoe UI" w:cs="Segoe UI"/>
          <w:color w:val="000000"/>
          <w:sz w:val="24"/>
          <w:szCs w:val="24"/>
          <w:lang w:eastAsia="nl-NL"/>
        </w:rPr>
        <w:t>. Mocht dit niet mogelijk zijn, dan brengen wij € 5</w:t>
      </w:r>
      <w:r w:rsidR="00265CB3">
        <w:rPr>
          <w:rFonts w:ascii="Segoe UI" w:eastAsia="Times New Roman" w:hAnsi="Segoe UI" w:cs="Segoe UI"/>
          <w:color w:val="000000"/>
          <w:sz w:val="24"/>
          <w:szCs w:val="24"/>
          <w:lang w:eastAsia="nl-NL"/>
        </w:rPr>
        <w:t>0</w:t>
      </w:r>
      <w:r w:rsidRPr="006B4C66">
        <w:rPr>
          <w:rFonts w:ascii="Segoe UI" w:eastAsia="Times New Roman" w:hAnsi="Segoe UI" w:cs="Segoe UI"/>
          <w:color w:val="000000"/>
          <w:sz w:val="24"/>
          <w:szCs w:val="24"/>
          <w:lang w:eastAsia="nl-NL"/>
        </w:rPr>
        <w:t>,- schoonmaakkosten in rekening</w:t>
      </w:r>
      <w:r w:rsidR="00265CB3">
        <w:rPr>
          <w:rFonts w:ascii="Segoe UI" w:eastAsia="Times New Roman" w:hAnsi="Segoe UI" w:cs="Segoe UI"/>
          <w:color w:val="000000"/>
          <w:sz w:val="24"/>
          <w:szCs w:val="24"/>
          <w:lang w:eastAsia="nl-NL"/>
        </w:rPr>
        <w:t xml:space="preserve"> voor de binnenzijde van de vouwwagen, </w:t>
      </w:r>
      <w:r w:rsidR="00E54653">
        <w:rPr>
          <w:rFonts w:ascii="Segoe UI" w:eastAsia="Times New Roman" w:hAnsi="Segoe UI" w:cs="Segoe UI"/>
          <w:color w:val="000000"/>
          <w:sz w:val="24"/>
          <w:szCs w:val="24"/>
          <w:lang w:eastAsia="nl-NL"/>
        </w:rPr>
        <w:t>é</w:t>
      </w:r>
      <w:r w:rsidR="00265CB3">
        <w:rPr>
          <w:rFonts w:ascii="Segoe UI" w:eastAsia="Times New Roman" w:hAnsi="Segoe UI" w:cs="Segoe UI"/>
          <w:color w:val="000000"/>
          <w:sz w:val="24"/>
          <w:szCs w:val="24"/>
          <w:lang w:eastAsia="nl-NL"/>
        </w:rPr>
        <w:t>n €50,- schoonmaakkosten in rekening voor de buitenzijde van de vouwwagen.</w:t>
      </w:r>
    </w:p>
    <w:p w14:paraId="57BF528F" w14:textId="6A241A4B" w:rsidR="00265CB3" w:rsidRDefault="00265CB3" w:rsidP="00265CB3">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Pr>
          <w:rFonts w:ascii="Segoe UI" w:eastAsia="Times New Roman" w:hAnsi="Segoe UI" w:cs="Segoe UI"/>
          <w:color w:val="000000"/>
          <w:sz w:val="24"/>
          <w:szCs w:val="24"/>
          <w:lang w:eastAsia="nl-NL"/>
        </w:rPr>
        <w:t>Aan de hand van de bijgeleverde inventarislijst, zo spoedig mogelijk, maar in ieder geval binnen 24 uur na aanvang van de huur van de vouwwagen, te controleren of de inventaris compleet is.</w:t>
      </w:r>
      <w:r w:rsidR="00E54653">
        <w:rPr>
          <w:rFonts w:ascii="Segoe UI" w:eastAsia="Times New Roman" w:hAnsi="Segoe UI" w:cs="Segoe UI"/>
          <w:color w:val="000000"/>
          <w:sz w:val="24"/>
          <w:szCs w:val="24"/>
          <w:lang w:eastAsia="nl-NL"/>
        </w:rPr>
        <w:t xml:space="preserve"> Mocht blijken dat er iets mist volgens de inventarislijst, óf blijken dat er iets defect is, dan dient de huurder dit binnen maximaal 48 uur na aanvang van de huur te melden bij de verhuurder.</w:t>
      </w:r>
    </w:p>
    <w:p w14:paraId="29508DCE" w14:textId="0B460A1A" w:rsidR="00DB424B" w:rsidRPr="00CD10EC" w:rsidRDefault="00E54653" w:rsidP="00DB424B">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Pr>
          <w:rFonts w:ascii="Segoe UI" w:eastAsia="Times New Roman" w:hAnsi="Segoe UI" w:cs="Segoe UI"/>
          <w:color w:val="000000"/>
          <w:sz w:val="24"/>
          <w:szCs w:val="24"/>
          <w:lang w:eastAsia="nl-NL"/>
        </w:rPr>
        <w:t xml:space="preserve">Na inlevering van de vouwwagen door de huurder, controleert de verhuurder de staat van de vouwwagen en het inventaris. Als blijkt dat er spullen missen, ontbreken of defect zijn (van de inventarislijst), welke niet binnen de gestelde termijn gemeld zijn bij de verhuurder, rekent verhuurder hiervoor een vergoeding. Deze vergoedingen </w:t>
      </w:r>
      <w:r w:rsidR="00CD10EC">
        <w:rPr>
          <w:rFonts w:ascii="Segoe UI" w:eastAsia="Times New Roman" w:hAnsi="Segoe UI" w:cs="Segoe UI"/>
          <w:color w:val="000000"/>
          <w:sz w:val="24"/>
          <w:szCs w:val="24"/>
          <w:lang w:eastAsia="nl-NL"/>
        </w:rPr>
        <w:t>zijn vermeld bij de inventarislijst.</w:t>
      </w:r>
    </w:p>
    <w:p w14:paraId="2AE4701D"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C. Borg</w:t>
      </w:r>
    </w:p>
    <w:p w14:paraId="1ED89C5C" w14:textId="37177D51" w:rsidR="00CD10EC" w:rsidRPr="00CD10EC" w:rsidRDefault="006B4C66" w:rsidP="00CD10EC">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De huurder betaalt een </w:t>
      </w:r>
      <w:r w:rsidR="00265CB3">
        <w:rPr>
          <w:rFonts w:ascii="Segoe UI" w:eastAsia="Times New Roman" w:hAnsi="Segoe UI" w:cs="Segoe UI"/>
          <w:color w:val="000000"/>
          <w:sz w:val="24"/>
          <w:szCs w:val="24"/>
          <w:lang w:eastAsia="nl-NL"/>
        </w:rPr>
        <w:t>waarborgsom</w:t>
      </w:r>
      <w:r w:rsidRPr="006B4C66">
        <w:rPr>
          <w:rFonts w:ascii="Segoe UI" w:eastAsia="Times New Roman" w:hAnsi="Segoe UI" w:cs="Segoe UI"/>
          <w:color w:val="000000"/>
          <w:sz w:val="24"/>
          <w:szCs w:val="24"/>
          <w:lang w:eastAsia="nl-NL"/>
        </w:rPr>
        <w:t xml:space="preserve"> aan verhuurder. Dit bedrag zal door verhuurder, worden terugbetaald aan huurder onder aftrek van hetgeen huurder aan verhuurder nog verschuldigd is. Bijvoorbeeld aan de huurder toerekenbare schade aan het gehuurde</w:t>
      </w:r>
      <w:r w:rsidR="00CD10EC">
        <w:rPr>
          <w:rFonts w:ascii="Segoe UI" w:eastAsia="Times New Roman" w:hAnsi="Segoe UI" w:cs="Segoe UI"/>
          <w:color w:val="000000"/>
          <w:sz w:val="24"/>
          <w:szCs w:val="24"/>
          <w:lang w:eastAsia="nl-NL"/>
        </w:rPr>
        <w:t>, of kosten van de ontbrekende of defecte goederen van de inventarislijst.</w:t>
      </w:r>
      <w:r w:rsidRPr="006B4C66">
        <w:rPr>
          <w:rFonts w:ascii="Segoe UI" w:eastAsia="Times New Roman" w:hAnsi="Segoe UI" w:cs="Segoe UI"/>
          <w:color w:val="000000"/>
          <w:sz w:val="24"/>
          <w:szCs w:val="24"/>
          <w:lang w:eastAsia="nl-NL"/>
        </w:rPr>
        <w:t xml:space="preserve"> </w:t>
      </w:r>
      <w:r w:rsidRPr="00CD10EC">
        <w:rPr>
          <w:rFonts w:ascii="Segoe UI" w:eastAsia="Times New Roman" w:hAnsi="Segoe UI" w:cs="Segoe UI"/>
          <w:color w:val="000000"/>
          <w:sz w:val="24"/>
          <w:szCs w:val="24"/>
          <w:lang w:eastAsia="nl-NL"/>
        </w:rPr>
        <w:t>Verhuurder dient deze schade en kosten te bewijzen, bijvoorbeeld door foto’s en nota’s.</w:t>
      </w:r>
      <w:r w:rsidR="00CD10EC">
        <w:rPr>
          <w:rFonts w:ascii="Segoe UI" w:eastAsia="Times New Roman" w:hAnsi="Segoe UI" w:cs="Segoe UI"/>
          <w:color w:val="000000"/>
          <w:sz w:val="24"/>
          <w:szCs w:val="24"/>
          <w:lang w:eastAsia="nl-NL"/>
        </w:rPr>
        <w:t xml:space="preserve"> De waarborgsom zal binnen 7 dagen na inlevering van de vouwwagen worden terug betaald aan de huurder.</w:t>
      </w:r>
    </w:p>
    <w:p w14:paraId="620BCBF5" w14:textId="13079571" w:rsidR="006B4C66" w:rsidRPr="006B4C66" w:rsidRDefault="006B4C66" w:rsidP="006B4C66">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Mocht de </w:t>
      </w:r>
      <w:r w:rsidR="00CD10EC">
        <w:rPr>
          <w:rFonts w:ascii="Segoe UI" w:eastAsia="Times New Roman" w:hAnsi="Segoe UI" w:cs="Segoe UI"/>
          <w:color w:val="000000"/>
          <w:sz w:val="24"/>
          <w:szCs w:val="24"/>
          <w:lang w:eastAsia="nl-NL"/>
        </w:rPr>
        <w:t>waar</w:t>
      </w:r>
      <w:r w:rsidRPr="006B4C66">
        <w:rPr>
          <w:rFonts w:ascii="Segoe UI" w:eastAsia="Times New Roman" w:hAnsi="Segoe UI" w:cs="Segoe UI"/>
          <w:color w:val="000000"/>
          <w:sz w:val="24"/>
          <w:szCs w:val="24"/>
          <w:lang w:eastAsia="nl-NL"/>
        </w:rPr>
        <w:t>borg</w:t>
      </w:r>
      <w:r w:rsidR="00CD10EC">
        <w:rPr>
          <w:rFonts w:ascii="Segoe UI" w:eastAsia="Times New Roman" w:hAnsi="Segoe UI" w:cs="Segoe UI"/>
          <w:color w:val="000000"/>
          <w:sz w:val="24"/>
          <w:szCs w:val="24"/>
          <w:lang w:eastAsia="nl-NL"/>
        </w:rPr>
        <w:t>som</w:t>
      </w:r>
      <w:r w:rsidRPr="006B4C66">
        <w:rPr>
          <w:rFonts w:ascii="Segoe UI" w:eastAsia="Times New Roman" w:hAnsi="Segoe UI" w:cs="Segoe UI"/>
          <w:color w:val="000000"/>
          <w:sz w:val="24"/>
          <w:szCs w:val="24"/>
          <w:lang w:eastAsia="nl-NL"/>
        </w:rPr>
        <w:t xml:space="preserve"> niet toereikend zijn dan kan verhuurder de huurder aanspreken voor het meerdere.</w:t>
      </w:r>
    </w:p>
    <w:p w14:paraId="799C700F"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D. Annulering huurder</w:t>
      </w:r>
    </w:p>
    <w:p w14:paraId="0183EB89" w14:textId="77777777" w:rsidR="006B4C66" w:rsidRPr="006B4C66" w:rsidRDefault="006B4C66" w:rsidP="006B4C66">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Huurder dient per aangetekende post te annuleren.</w:t>
      </w:r>
    </w:p>
    <w:p w14:paraId="3CEF9274" w14:textId="77777777" w:rsidR="006B4C66" w:rsidRPr="006B4C66" w:rsidRDefault="006B4C66" w:rsidP="006B4C66">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Bij annulering is huurder de volgende annuleringskosten verschuldigd:</w:t>
      </w:r>
    </w:p>
    <w:p w14:paraId="4DD24202" w14:textId="77777777" w:rsidR="006B4C66" w:rsidRPr="006B4C66" w:rsidRDefault="006B4C66" w:rsidP="006B4C66">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15% van de huurprijs bij annulering langer dan 3 maanden voor aanvangsdatum van de huurperiode;</w:t>
      </w:r>
    </w:p>
    <w:p w14:paraId="163B322D" w14:textId="77777777" w:rsidR="006B4C66" w:rsidRPr="006B4C66" w:rsidRDefault="006B4C66" w:rsidP="006B4C66">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50% van de huurprijs bij annulering langer dan 2 maanden maar niet langer dan 3 maanden voor aanvangsdatum van de huurperiode;</w:t>
      </w:r>
    </w:p>
    <w:p w14:paraId="7800ADF4" w14:textId="77777777" w:rsidR="006B4C66" w:rsidRPr="006B4C66" w:rsidRDefault="006B4C66" w:rsidP="006B4C66">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70% van de huurprijs bij annulering langer dan 1 maand maar niet langer dan 2 maanden voor aanvangsdatum van de huurperiode;</w:t>
      </w:r>
    </w:p>
    <w:p w14:paraId="4D1E6007" w14:textId="77777777" w:rsidR="006B4C66" w:rsidRPr="006B4C66" w:rsidRDefault="006B4C66" w:rsidP="006B4C66">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90% van de huurprijs bij annulering vanaf 1 dag maar niet langer dan 1 maand voor aanvangsdatum van de huurperiode;</w:t>
      </w:r>
    </w:p>
    <w:p w14:paraId="2156C616" w14:textId="77777777" w:rsidR="006B4C66" w:rsidRPr="006B4C66" w:rsidRDefault="006B4C66" w:rsidP="006B4C66">
      <w:pPr>
        <w:numPr>
          <w:ilvl w:val="1"/>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100% van de huurprijs bij annulering op de aanvangsdatum van de huurperiode.</w:t>
      </w:r>
    </w:p>
    <w:p w14:paraId="47710242"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lastRenderedPageBreak/>
        <w:t>E. Niet nakoming</w:t>
      </w:r>
    </w:p>
    <w:p w14:paraId="55706AB4" w14:textId="77777777" w:rsidR="006B4C66" w:rsidRPr="006B4C66" w:rsidRDefault="006B4C66" w:rsidP="006B4C66">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Komt een der partijen zijn verplichtingen niet na, dan heeft de ander het recht om de overeenkomst geheel of gedeeltelijk te ontbinden, tenzij de tekortkoming van een geringe aard of omvang is. Bij ontbinding bestaat er aanspraak op een vergoeding van eventuele schade, tenzij de tekortkoming aan deze partij zelf kan worden toegerekend.</w:t>
      </w:r>
    </w:p>
    <w:p w14:paraId="54BA553B" w14:textId="77777777" w:rsidR="006B4C66" w:rsidRPr="006B4C66" w:rsidRDefault="006B4C66" w:rsidP="006B4C66">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Bij ontbinding resp. gedeeltelijke ontbinding wegens een tekortkoming van verhuurder restitueert hij (een deel van) de betaalde huurprijs.</w:t>
      </w:r>
    </w:p>
    <w:p w14:paraId="0B648A1C" w14:textId="77777777" w:rsidR="006B4C66" w:rsidRPr="006B4C66" w:rsidRDefault="006B4C66" w:rsidP="006B4C66">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Wordt het verblijf niet of niet tijdig afgeleverd, dan heeft huurder recht op 25% van de huursom, behoudens het recht op een schadevergoeding, zoals genoemd in lid 1.</w:t>
      </w:r>
    </w:p>
    <w:p w14:paraId="1DCFC476" w14:textId="364A3151" w:rsidR="00DB424B" w:rsidRPr="00CD10EC" w:rsidRDefault="006B4C66" w:rsidP="00DB424B">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Brengt huurder de vouwwagen later terug dan overeengekomen, dan heeft verhuurder per dag recht op een vergoeding van de dagprijs (evenredig percentage van de huurprijs).</w:t>
      </w:r>
    </w:p>
    <w:p w14:paraId="1407FDC1"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F. Kosten tijdens verhuur</w:t>
      </w:r>
    </w:p>
    <w:p w14:paraId="119EA0DE" w14:textId="77777777" w:rsidR="006B4C66" w:rsidRPr="006B4C66" w:rsidRDefault="006B4C66" w:rsidP="006B4C66">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kosten die direct verband houden met het gebruik van de vouwwagen tijdens de huurperiode, zoals boetes en tol, komen voor rekening van huurder.</w:t>
      </w:r>
    </w:p>
    <w:p w14:paraId="0D8E30A1" w14:textId="77777777" w:rsidR="006B4C66" w:rsidRPr="006B4C66" w:rsidRDefault="006B4C66" w:rsidP="006B4C66">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De noodzakelijke kosten van normaal onderhoud en reparatie komen voor rekening van verhuurder. Indien er sprake is van een gebrek, dient huurder direct contact op te nemen met verhuurder om de mogelijkheden te bespreken.</w:t>
      </w:r>
    </w:p>
    <w:p w14:paraId="22EC4B02" w14:textId="69F0BBFC" w:rsidR="006B4C66" w:rsidRPr="006B4C66" w:rsidRDefault="006B4C66" w:rsidP="006B4C66">
      <w:pPr>
        <w:numPr>
          <w:ilvl w:val="0"/>
          <w:numId w:val="6"/>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Huurder krijgt een </w:t>
      </w:r>
      <w:proofErr w:type="spellStart"/>
      <w:r w:rsidR="00265CB3">
        <w:rPr>
          <w:rFonts w:ascii="Segoe UI" w:eastAsia="Times New Roman" w:hAnsi="Segoe UI" w:cs="Segoe UI"/>
          <w:color w:val="000000"/>
          <w:sz w:val="24"/>
          <w:szCs w:val="24"/>
          <w:lang w:eastAsia="nl-NL"/>
        </w:rPr>
        <w:t>C</w:t>
      </w:r>
      <w:r w:rsidRPr="006B4C66">
        <w:rPr>
          <w:rFonts w:ascii="Segoe UI" w:eastAsia="Times New Roman" w:hAnsi="Segoe UI" w:cs="Segoe UI"/>
          <w:color w:val="000000"/>
          <w:sz w:val="24"/>
          <w:szCs w:val="24"/>
          <w:lang w:eastAsia="nl-NL"/>
        </w:rPr>
        <w:t>ampingaz</w:t>
      </w:r>
      <w:proofErr w:type="spellEnd"/>
      <w:r w:rsidRPr="006B4C66">
        <w:rPr>
          <w:rFonts w:ascii="Segoe UI" w:eastAsia="Times New Roman" w:hAnsi="Segoe UI" w:cs="Segoe UI"/>
          <w:color w:val="000000"/>
          <w:sz w:val="24"/>
          <w:szCs w:val="24"/>
          <w:lang w:eastAsia="nl-NL"/>
        </w:rPr>
        <w:t xml:space="preserve"> gasfles mee als onderdeel van de inventaris. Verbruikskosten van het gas zijn niet inbegrepen in de huur</w:t>
      </w:r>
      <w:r w:rsidR="00265CB3">
        <w:rPr>
          <w:rFonts w:ascii="Segoe UI" w:eastAsia="Times New Roman" w:hAnsi="Segoe UI" w:cs="Segoe UI"/>
          <w:color w:val="000000"/>
          <w:sz w:val="24"/>
          <w:szCs w:val="24"/>
          <w:lang w:eastAsia="nl-NL"/>
        </w:rPr>
        <w:t>prijs</w:t>
      </w:r>
      <w:r w:rsidRPr="006B4C66">
        <w:rPr>
          <w:rFonts w:ascii="Segoe UI" w:eastAsia="Times New Roman" w:hAnsi="Segoe UI" w:cs="Segoe UI"/>
          <w:color w:val="000000"/>
          <w:sz w:val="24"/>
          <w:szCs w:val="24"/>
          <w:lang w:eastAsia="nl-NL"/>
        </w:rPr>
        <w:t xml:space="preserve">. </w:t>
      </w:r>
      <w:r w:rsidR="00265CB3">
        <w:rPr>
          <w:rFonts w:ascii="Segoe UI" w:eastAsia="Times New Roman" w:hAnsi="Segoe UI" w:cs="Segoe UI"/>
          <w:color w:val="000000"/>
          <w:sz w:val="24"/>
          <w:szCs w:val="24"/>
          <w:lang w:eastAsia="nl-NL"/>
        </w:rPr>
        <w:t xml:space="preserve"> Verbruikskosten van het gas wordt na de huurperiode uitgerekend door de verhuurder. De verbruikskosten van het gas wordt hierna van de waarborgsom ingehouden door de verhuurder.</w:t>
      </w:r>
    </w:p>
    <w:p w14:paraId="5E06603F"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G. Schade</w:t>
      </w:r>
    </w:p>
    <w:p w14:paraId="35A72688" w14:textId="77777777" w:rsidR="006B4C66" w:rsidRPr="006B4C66" w:rsidRDefault="006B4C66" w:rsidP="006B4C66">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Bij diefstal, inbeslagname of aanzienlijke beschadiging van de vouwwagen, inventaris en toebehoren, treedt huurder in overleg met verhuurder. Huurder houdt zich aan de instructies van de verhuurder.</w:t>
      </w:r>
    </w:p>
    <w:p w14:paraId="687DFA7B" w14:textId="33624BD6" w:rsidR="006B4C66" w:rsidRPr="006B4C66" w:rsidRDefault="006B4C66" w:rsidP="006B4C66">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Huurder is aansprakelijk voor tijdens de huurperiode ontstane schade, tenzij deze niet aan hem kan worden toegerekend. In het laatste geval dient de huurder dit met de eigen verzekeraar op te nemen. </w:t>
      </w:r>
      <w:r w:rsidR="0090763A">
        <w:rPr>
          <w:rFonts w:ascii="Segoe UI" w:eastAsia="Times New Roman" w:hAnsi="Segoe UI" w:cs="Segoe UI"/>
          <w:color w:val="000000"/>
          <w:sz w:val="24"/>
          <w:szCs w:val="24"/>
          <w:lang w:eastAsia="nl-NL"/>
        </w:rPr>
        <w:t>Het eventuele e</w:t>
      </w:r>
      <w:r w:rsidRPr="006B4C66">
        <w:rPr>
          <w:rFonts w:ascii="Segoe UI" w:eastAsia="Times New Roman" w:hAnsi="Segoe UI" w:cs="Segoe UI"/>
          <w:color w:val="000000"/>
          <w:sz w:val="24"/>
          <w:szCs w:val="24"/>
          <w:lang w:eastAsia="nl-NL"/>
        </w:rPr>
        <w:t xml:space="preserve">igen risico </w:t>
      </w:r>
      <w:r w:rsidR="0090763A">
        <w:rPr>
          <w:rFonts w:ascii="Segoe UI" w:eastAsia="Times New Roman" w:hAnsi="Segoe UI" w:cs="Segoe UI"/>
          <w:color w:val="000000"/>
          <w:sz w:val="24"/>
          <w:szCs w:val="24"/>
          <w:lang w:eastAsia="nl-NL"/>
        </w:rPr>
        <w:t xml:space="preserve">van </w:t>
      </w:r>
      <w:r w:rsidRPr="006B4C66">
        <w:rPr>
          <w:rFonts w:ascii="Segoe UI" w:eastAsia="Times New Roman" w:hAnsi="Segoe UI" w:cs="Segoe UI"/>
          <w:color w:val="000000"/>
          <w:sz w:val="24"/>
          <w:szCs w:val="24"/>
          <w:lang w:eastAsia="nl-NL"/>
        </w:rPr>
        <w:t>de verzekeraar komt voor rekening van huurder.</w:t>
      </w:r>
    </w:p>
    <w:p w14:paraId="43FF4109" w14:textId="4940E030" w:rsidR="006B4C66" w:rsidRPr="006B4C66" w:rsidRDefault="006B4C66" w:rsidP="006B4C66">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Schade door hars- en of fruitvlekken worden door geen enkele verzekeraar vergoed. U dient rekening te houden met de pl</w:t>
      </w:r>
      <w:r w:rsidR="0090763A">
        <w:rPr>
          <w:rFonts w:ascii="Segoe UI" w:eastAsia="Times New Roman" w:hAnsi="Segoe UI" w:cs="Segoe UI"/>
          <w:color w:val="000000"/>
          <w:sz w:val="24"/>
          <w:szCs w:val="24"/>
          <w:lang w:eastAsia="nl-NL"/>
        </w:rPr>
        <w:t>ek</w:t>
      </w:r>
      <w:r w:rsidRPr="006B4C66">
        <w:rPr>
          <w:rFonts w:ascii="Segoe UI" w:eastAsia="Times New Roman" w:hAnsi="Segoe UI" w:cs="Segoe UI"/>
          <w:color w:val="000000"/>
          <w:sz w:val="24"/>
          <w:szCs w:val="24"/>
          <w:lang w:eastAsia="nl-NL"/>
        </w:rPr>
        <w:t xml:space="preserve"> waar u de vouwwagen plaatst. Vooral naaldbomen scheiden veel hars af; maar ook andere bomen kunnen “lekken”. Kosten van reiniging of vervanging van het tentdoek worden in rekening gebracht aan de huurder.</w:t>
      </w:r>
    </w:p>
    <w:p w14:paraId="326ED5E1"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lastRenderedPageBreak/>
        <w:t>H. Onderhoud tijdens de huur</w:t>
      </w:r>
    </w:p>
    <w:p w14:paraId="610FE9E2" w14:textId="77777777" w:rsidR="006B4C66" w:rsidRPr="006B4C66" w:rsidRDefault="006B4C66" w:rsidP="006B4C66">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Huurder is verplicht regelmatig de bandenspanning te controleren, alsmede zich te houden aan de schriftelijke instructies, welke als document zijn bijgevoegd.</w:t>
      </w:r>
    </w:p>
    <w:p w14:paraId="3A8C7871" w14:textId="7759718B" w:rsidR="006B4C66" w:rsidRPr="006B4C66" w:rsidRDefault="006B4C66" w:rsidP="006B4C66">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Tevens dient u </w:t>
      </w:r>
      <w:r w:rsidR="00265CB3">
        <w:rPr>
          <w:rFonts w:ascii="Segoe UI" w:eastAsia="Times New Roman" w:hAnsi="Segoe UI" w:cs="Segoe UI"/>
          <w:color w:val="000000"/>
          <w:sz w:val="24"/>
          <w:szCs w:val="24"/>
          <w:lang w:eastAsia="nl-NL"/>
        </w:rPr>
        <w:t xml:space="preserve">het </w:t>
      </w:r>
      <w:r w:rsidRPr="006B4C66">
        <w:rPr>
          <w:rFonts w:ascii="Segoe UI" w:eastAsia="Times New Roman" w:hAnsi="Segoe UI" w:cs="Segoe UI"/>
          <w:color w:val="000000"/>
          <w:sz w:val="24"/>
          <w:szCs w:val="24"/>
          <w:lang w:eastAsia="nl-NL"/>
        </w:rPr>
        <w:t>meegeleverde grond</w:t>
      </w:r>
      <w:r w:rsidR="00265CB3">
        <w:rPr>
          <w:rFonts w:ascii="Segoe UI" w:eastAsia="Times New Roman" w:hAnsi="Segoe UI" w:cs="Segoe UI"/>
          <w:color w:val="000000"/>
          <w:sz w:val="24"/>
          <w:szCs w:val="24"/>
          <w:lang w:eastAsia="nl-NL"/>
        </w:rPr>
        <w:t xml:space="preserve">zeil </w:t>
      </w:r>
      <w:r w:rsidRPr="006B4C66">
        <w:rPr>
          <w:rFonts w:ascii="Segoe UI" w:eastAsia="Times New Roman" w:hAnsi="Segoe UI" w:cs="Segoe UI"/>
          <w:color w:val="000000"/>
          <w:sz w:val="24"/>
          <w:szCs w:val="24"/>
          <w:lang w:eastAsia="nl-NL"/>
        </w:rPr>
        <w:t xml:space="preserve">onder de </w:t>
      </w:r>
      <w:r w:rsidR="0090763A">
        <w:rPr>
          <w:rFonts w:ascii="Segoe UI" w:eastAsia="Times New Roman" w:hAnsi="Segoe UI" w:cs="Segoe UI"/>
          <w:color w:val="000000"/>
          <w:sz w:val="24"/>
          <w:szCs w:val="24"/>
          <w:lang w:eastAsia="nl-NL"/>
        </w:rPr>
        <w:t>(</w:t>
      </w:r>
      <w:r w:rsidRPr="006B4C66">
        <w:rPr>
          <w:rFonts w:ascii="Segoe UI" w:eastAsia="Times New Roman" w:hAnsi="Segoe UI" w:cs="Segoe UI"/>
          <w:color w:val="000000"/>
          <w:sz w:val="24"/>
          <w:szCs w:val="24"/>
          <w:lang w:eastAsia="nl-NL"/>
        </w:rPr>
        <w:t>voor</w:t>
      </w:r>
      <w:r w:rsidR="0090763A">
        <w:rPr>
          <w:rFonts w:ascii="Segoe UI" w:eastAsia="Times New Roman" w:hAnsi="Segoe UI" w:cs="Segoe UI"/>
          <w:color w:val="000000"/>
          <w:sz w:val="24"/>
          <w:szCs w:val="24"/>
          <w:lang w:eastAsia="nl-NL"/>
        </w:rPr>
        <w:t>)</w:t>
      </w:r>
      <w:r w:rsidRPr="006B4C66">
        <w:rPr>
          <w:rFonts w:ascii="Segoe UI" w:eastAsia="Times New Roman" w:hAnsi="Segoe UI" w:cs="Segoe UI"/>
          <w:color w:val="000000"/>
          <w:sz w:val="24"/>
          <w:szCs w:val="24"/>
          <w:lang w:eastAsia="nl-NL"/>
        </w:rPr>
        <w:t>tent te gebruiken, als bescherming van het tentzeil om dit schoon en heel te laten.</w:t>
      </w:r>
      <w:r w:rsidR="00265CB3">
        <w:rPr>
          <w:rFonts w:ascii="Segoe UI" w:eastAsia="Times New Roman" w:hAnsi="Segoe UI" w:cs="Segoe UI"/>
          <w:color w:val="000000"/>
          <w:sz w:val="24"/>
          <w:szCs w:val="24"/>
          <w:lang w:eastAsia="nl-NL"/>
        </w:rPr>
        <w:t xml:space="preserve"> </w:t>
      </w:r>
    </w:p>
    <w:p w14:paraId="39F54BC3" w14:textId="77777777" w:rsidR="006B4C66" w:rsidRPr="006B4C66" w:rsidRDefault="006B4C66" w:rsidP="006B4C66">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Roken is niet toegestaan in de vouwwagen.</w:t>
      </w:r>
    </w:p>
    <w:p w14:paraId="126840F9"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I</w:t>
      </w:r>
      <w:r w:rsidRPr="006B4C66">
        <w:rPr>
          <w:rFonts w:ascii="Segoe UI" w:eastAsia="Times New Roman" w:hAnsi="Segoe UI" w:cs="Segoe UI"/>
          <w:b/>
          <w:bCs/>
          <w:color w:val="000000"/>
          <w:sz w:val="24"/>
          <w:szCs w:val="24"/>
          <w:lang w:eastAsia="nl-NL"/>
        </w:rPr>
        <w:t>. Toepasselijk recht</w:t>
      </w:r>
    </w:p>
    <w:p w14:paraId="44914EB9"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Op deze overeenkomst is Nederlands recht van toepassing. Uitsluitend de Nederlandse rechter is bevoegd van geschillen kennis te nemen.</w:t>
      </w:r>
    </w:p>
    <w:p w14:paraId="1585E6E0"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b/>
          <w:bCs/>
          <w:color w:val="000000"/>
          <w:sz w:val="24"/>
          <w:szCs w:val="24"/>
          <w:lang w:eastAsia="nl-NL"/>
        </w:rPr>
        <w:t>Tips:</w:t>
      </w:r>
    </w:p>
    <w:p w14:paraId="4CF6E6C8"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Controleer welk rijbewijs u nodig hebt voor de combinatie.</w:t>
      </w:r>
    </w:p>
    <w:p w14:paraId="37006478" w14:textId="08FCA73B"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xml:space="preserve">• Controleer </w:t>
      </w:r>
      <w:r w:rsidR="00CD10EC">
        <w:rPr>
          <w:rFonts w:ascii="Segoe UI" w:eastAsia="Times New Roman" w:hAnsi="Segoe UI" w:cs="Segoe UI"/>
          <w:color w:val="000000"/>
          <w:sz w:val="24"/>
          <w:szCs w:val="24"/>
          <w:lang w:eastAsia="nl-NL"/>
        </w:rPr>
        <w:t>vóóraf of</w:t>
      </w:r>
      <w:r w:rsidRPr="006B4C66">
        <w:rPr>
          <w:rFonts w:ascii="Segoe UI" w:eastAsia="Times New Roman" w:hAnsi="Segoe UI" w:cs="Segoe UI"/>
          <w:color w:val="000000"/>
          <w:sz w:val="24"/>
          <w:szCs w:val="24"/>
          <w:lang w:eastAsia="nl-NL"/>
        </w:rPr>
        <w:t xml:space="preserve"> uw auto </w:t>
      </w:r>
      <w:r w:rsidR="00CD10EC">
        <w:rPr>
          <w:rFonts w:ascii="Segoe UI" w:eastAsia="Times New Roman" w:hAnsi="Segoe UI" w:cs="Segoe UI"/>
          <w:color w:val="000000"/>
          <w:sz w:val="24"/>
          <w:szCs w:val="24"/>
          <w:lang w:eastAsia="nl-NL"/>
        </w:rPr>
        <w:t>de vouwwagen mag trekken.</w:t>
      </w:r>
    </w:p>
    <w:p w14:paraId="251B12F5"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Vraag bij contante betaling een kwitantie van de verhuurder.</w:t>
      </w:r>
    </w:p>
    <w:p w14:paraId="1AB2FFCC" w14:textId="77777777"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Controleer de vouwwagen direct bij het ophalen op aanwezige schade en laat verhuurder nogmaals tekenen voor akkoord schadebeschrijving.</w:t>
      </w:r>
    </w:p>
    <w:p w14:paraId="600BF0D3" w14:textId="5FA8403F" w:rsidR="006B4C66" w:rsidRPr="006B4C66" w:rsidRDefault="006B4C66" w:rsidP="006B4C66">
      <w:pPr>
        <w:shd w:val="clear" w:color="auto" w:fill="FFFFFF"/>
        <w:spacing w:before="100" w:beforeAutospacing="1" w:after="100" w:afterAutospacing="1" w:line="240" w:lineRule="auto"/>
        <w:rPr>
          <w:rFonts w:ascii="Segoe UI" w:eastAsia="Times New Roman" w:hAnsi="Segoe UI" w:cs="Segoe UI"/>
          <w:color w:val="000000"/>
          <w:sz w:val="24"/>
          <w:szCs w:val="24"/>
          <w:lang w:eastAsia="nl-NL"/>
        </w:rPr>
      </w:pPr>
      <w:r w:rsidRPr="006B4C66">
        <w:rPr>
          <w:rFonts w:ascii="Segoe UI" w:eastAsia="Times New Roman" w:hAnsi="Segoe UI" w:cs="Segoe UI"/>
          <w:color w:val="000000"/>
          <w:sz w:val="24"/>
          <w:szCs w:val="24"/>
          <w:lang w:eastAsia="nl-NL"/>
        </w:rPr>
        <w:t>• Denk aan een reis- en annuleringsverzekering.</w:t>
      </w:r>
    </w:p>
    <w:p w14:paraId="31E3065E" w14:textId="77777777" w:rsidR="001220EA" w:rsidRPr="006B4C66" w:rsidRDefault="001220EA" w:rsidP="001220EA">
      <w:pPr>
        <w:rPr>
          <w:sz w:val="24"/>
          <w:szCs w:val="24"/>
        </w:rPr>
      </w:pPr>
    </w:p>
    <w:sectPr w:rsidR="001220EA" w:rsidRPr="006B4C66"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1395" w14:textId="77777777" w:rsidR="006B4C66" w:rsidRDefault="006B4C66" w:rsidP="0036092F">
      <w:pPr>
        <w:spacing w:line="240" w:lineRule="auto"/>
      </w:pPr>
      <w:r>
        <w:separator/>
      </w:r>
    </w:p>
  </w:endnote>
  <w:endnote w:type="continuationSeparator" w:id="0">
    <w:p w14:paraId="1380A21D" w14:textId="77777777" w:rsidR="006B4C66" w:rsidRDefault="006B4C66"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204F" w14:textId="77777777" w:rsidR="006B4C66" w:rsidRDefault="006B4C66" w:rsidP="0036092F">
      <w:pPr>
        <w:spacing w:line="240" w:lineRule="auto"/>
      </w:pPr>
      <w:r>
        <w:separator/>
      </w:r>
    </w:p>
  </w:footnote>
  <w:footnote w:type="continuationSeparator" w:id="0">
    <w:p w14:paraId="2291B435" w14:textId="77777777" w:rsidR="006B4C66" w:rsidRDefault="006B4C66"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917E7"/>
    <w:multiLevelType w:val="multilevel"/>
    <w:tmpl w:val="76D2D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77F04"/>
    <w:multiLevelType w:val="multilevel"/>
    <w:tmpl w:val="02D8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2074DF"/>
    <w:multiLevelType w:val="multilevel"/>
    <w:tmpl w:val="9AA6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3D47CF"/>
    <w:multiLevelType w:val="multilevel"/>
    <w:tmpl w:val="0DF2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A2B50"/>
    <w:multiLevelType w:val="multilevel"/>
    <w:tmpl w:val="8E502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3340A3"/>
    <w:multiLevelType w:val="multilevel"/>
    <w:tmpl w:val="C0E4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BF3862"/>
    <w:multiLevelType w:val="multilevel"/>
    <w:tmpl w:val="8D0C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32C16"/>
    <w:multiLevelType w:val="multilevel"/>
    <w:tmpl w:val="F56E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881231">
    <w:abstractNumId w:val="2"/>
  </w:num>
  <w:num w:numId="2" w16cid:durableId="713694077">
    <w:abstractNumId w:val="4"/>
  </w:num>
  <w:num w:numId="3" w16cid:durableId="1326742222">
    <w:abstractNumId w:val="3"/>
  </w:num>
  <w:num w:numId="4" w16cid:durableId="2037080022">
    <w:abstractNumId w:val="0"/>
  </w:num>
  <w:num w:numId="5" w16cid:durableId="1668290299">
    <w:abstractNumId w:val="1"/>
  </w:num>
  <w:num w:numId="6" w16cid:durableId="1565221315">
    <w:abstractNumId w:val="5"/>
  </w:num>
  <w:num w:numId="7" w16cid:durableId="1400058686">
    <w:abstractNumId w:val="6"/>
  </w:num>
  <w:num w:numId="8" w16cid:durableId="301884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movePersonalInformation/>
  <w:removeDateAndTime/>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66"/>
    <w:rsid w:val="000B6895"/>
    <w:rsid w:val="00110A05"/>
    <w:rsid w:val="001220EA"/>
    <w:rsid w:val="001D67AE"/>
    <w:rsid w:val="00265CB3"/>
    <w:rsid w:val="0031127F"/>
    <w:rsid w:val="00354ACC"/>
    <w:rsid w:val="003570A3"/>
    <w:rsid w:val="0036092F"/>
    <w:rsid w:val="00376788"/>
    <w:rsid w:val="003C06C7"/>
    <w:rsid w:val="00445477"/>
    <w:rsid w:val="00552BA4"/>
    <w:rsid w:val="0058187D"/>
    <w:rsid w:val="00611702"/>
    <w:rsid w:val="006A2349"/>
    <w:rsid w:val="006B4C66"/>
    <w:rsid w:val="006B7143"/>
    <w:rsid w:val="006F13EE"/>
    <w:rsid w:val="00806AFA"/>
    <w:rsid w:val="00882C75"/>
    <w:rsid w:val="0090763A"/>
    <w:rsid w:val="00AA6931"/>
    <w:rsid w:val="00B02E3D"/>
    <w:rsid w:val="00B81D90"/>
    <w:rsid w:val="00BB4AB0"/>
    <w:rsid w:val="00BB737C"/>
    <w:rsid w:val="00C82AD6"/>
    <w:rsid w:val="00CA2A74"/>
    <w:rsid w:val="00CD10EC"/>
    <w:rsid w:val="00D72AC3"/>
    <w:rsid w:val="00D9261A"/>
    <w:rsid w:val="00DB424B"/>
    <w:rsid w:val="00DC30F0"/>
    <w:rsid w:val="00DF24A3"/>
    <w:rsid w:val="00E5465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6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Normaalweb">
    <w:name w:val="Normal (Web)"/>
    <w:basedOn w:val="Standaard"/>
    <w:uiPriority w:val="99"/>
    <w:semiHidden/>
    <w:unhideWhenUsed/>
    <w:rsid w:val="006B4C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57500">
      <w:bodyDiv w:val="1"/>
      <w:marLeft w:val="0"/>
      <w:marRight w:val="0"/>
      <w:marTop w:val="0"/>
      <w:marBottom w:val="0"/>
      <w:divBdr>
        <w:top w:val="none" w:sz="0" w:space="0" w:color="auto"/>
        <w:left w:val="none" w:sz="0" w:space="0" w:color="auto"/>
        <w:bottom w:val="none" w:sz="0" w:space="0" w:color="auto"/>
        <w:right w:val="none" w:sz="0" w:space="0" w:color="auto"/>
      </w:divBdr>
      <w:divsChild>
        <w:div w:id="1706515598">
          <w:marLeft w:val="0"/>
          <w:marRight w:val="0"/>
          <w:marTop w:val="0"/>
          <w:marBottom w:val="0"/>
          <w:divBdr>
            <w:top w:val="none" w:sz="0" w:space="0" w:color="auto"/>
            <w:left w:val="none" w:sz="0" w:space="0" w:color="auto"/>
            <w:bottom w:val="none" w:sz="0" w:space="0" w:color="auto"/>
            <w:right w:val="none" w:sz="0" w:space="0" w:color="auto"/>
          </w:divBdr>
        </w:div>
        <w:div w:id="421995063">
          <w:marLeft w:val="0"/>
          <w:marRight w:val="0"/>
          <w:marTop w:val="0"/>
          <w:marBottom w:val="0"/>
          <w:divBdr>
            <w:top w:val="none" w:sz="0" w:space="0" w:color="auto"/>
            <w:left w:val="none" w:sz="0" w:space="0" w:color="auto"/>
            <w:bottom w:val="none" w:sz="0" w:space="0" w:color="auto"/>
            <w:right w:val="none" w:sz="0" w:space="0" w:color="auto"/>
          </w:divBdr>
          <w:divsChild>
            <w:div w:id="5382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5AC-CA3D-4E6E-8DE4-300719BD390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6499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2024-02-28T21:12:00Z</dcterms:created>
  <dcterms:modified xsi:type="dcterms:W3CDTF">2024-02-28T21:12:00Z</dcterms:modified>
</cp:coreProperties>
</file>